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F6E55" w14:textId="3C25A965" w:rsidR="00F331D9" w:rsidRPr="005D3C55" w:rsidRDefault="00F331D9">
      <w:pPr>
        <w:rPr>
          <w:rFonts w:ascii="Marianne" w:hAnsi="Marianne"/>
        </w:rPr>
      </w:pPr>
    </w:p>
    <w:p w14:paraId="2B6C9AF0" w14:textId="1993EE73" w:rsidR="00F92C98" w:rsidRPr="005D3C55" w:rsidRDefault="00F92C98">
      <w:pPr>
        <w:rPr>
          <w:rFonts w:ascii="Marianne" w:hAnsi="Marianne"/>
        </w:rPr>
      </w:pPr>
    </w:p>
    <w:p w14:paraId="4D6217D5" w14:textId="38DD42B8" w:rsidR="00F92C98" w:rsidRPr="005D3C55" w:rsidRDefault="00F92C98">
      <w:pPr>
        <w:rPr>
          <w:rFonts w:ascii="Marianne" w:hAnsi="Marianne"/>
        </w:rPr>
      </w:pPr>
    </w:p>
    <w:p w14:paraId="7484C24C" w14:textId="77777777" w:rsidR="00F92C98" w:rsidRPr="005D3C55" w:rsidRDefault="00F92C98">
      <w:pPr>
        <w:rPr>
          <w:rFonts w:ascii="Marianne" w:hAnsi="Marianne"/>
        </w:rPr>
      </w:pPr>
    </w:p>
    <w:p w14:paraId="504CD995" w14:textId="77777777" w:rsidR="00F92C98" w:rsidRPr="005D3C55" w:rsidRDefault="00F92C98">
      <w:pPr>
        <w:rPr>
          <w:rFonts w:ascii="Marianne" w:hAnsi="Marianne"/>
        </w:rPr>
      </w:pPr>
    </w:p>
    <w:p w14:paraId="5D91E884" w14:textId="77777777" w:rsidR="00F92C98" w:rsidRPr="005D3C55" w:rsidRDefault="00F92C98">
      <w:pPr>
        <w:rPr>
          <w:rFonts w:ascii="Marianne" w:hAnsi="Marianne"/>
        </w:rPr>
      </w:pPr>
    </w:p>
    <w:p w14:paraId="667BF893" w14:textId="6DD6FFAD" w:rsidR="00F92C98" w:rsidRPr="005D3C55" w:rsidRDefault="00F92C98">
      <w:pPr>
        <w:rPr>
          <w:rFonts w:ascii="Marianne" w:hAnsi="Marianne"/>
        </w:rPr>
      </w:pPr>
      <w:r w:rsidRPr="005D3C55">
        <w:rPr>
          <w:rFonts w:ascii="Marianne" w:hAnsi="Marianne"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E67D67E" wp14:editId="1D2115CE">
                <wp:simplePos x="0" y="0"/>
                <wp:positionH relativeFrom="margin">
                  <wp:align>center</wp:align>
                </wp:positionH>
                <wp:positionV relativeFrom="paragraph">
                  <wp:posOffset>5244193</wp:posOffset>
                </wp:positionV>
                <wp:extent cx="4682067" cy="1687285"/>
                <wp:effectExtent l="0" t="0" r="0" b="0"/>
                <wp:wrapNone/>
                <wp:docPr id="1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2067" cy="1687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551C0D" w14:textId="77777777" w:rsidR="00F92C98" w:rsidRPr="00F92C98" w:rsidRDefault="00F92C98" w:rsidP="00F92C98">
                            <w:pPr>
                              <w:spacing w:after="0" w:line="240" w:lineRule="auto"/>
                              <w:jc w:val="center"/>
                              <w:rPr>
                                <w:rFonts w:ascii="Bodoni MT" w:hAnsi="Bodoni MT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F92C98">
                              <w:rPr>
                                <w:rFonts w:ascii="Bodoni MT" w:hAnsi="Bodoni MT"/>
                                <w:b/>
                                <w:bCs/>
                                <w:sz w:val="32"/>
                                <w:szCs w:val="32"/>
                              </w:rPr>
                              <w:t>OFFICE NATIONAL DES FORÊTS</w:t>
                            </w:r>
                          </w:p>
                          <w:p w14:paraId="6521DEA2" w14:textId="77777777" w:rsidR="00F92C98" w:rsidRPr="00F92C98" w:rsidRDefault="00F92C98" w:rsidP="00F92C98">
                            <w:pPr>
                              <w:spacing w:after="0" w:line="240" w:lineRule="auto"/>
                              <w:jc w:val="center"/>
                              <w:rPr>
                                <w:rFonts w:ascii="Frutiger LT Std 47 Light Cn" w:hAnsi="Frutiger LT Std 47 Light Cn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67D67E"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margin-left:0;margin-top:412.95pt;width:368.65pt;height:132.85pt;z-index:2516613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" filled="f" stroked="f">
                <v:textbox>
                  <w:txbxContent>
                    <w:p w14:paraId="1D551C0D" w14:textId="77777777" w:rsidR="00F92C98" w:rsidRPr="00F92C98" w:rsidRDefault="00F92C98" w:rsidP="00F92C98">
                      <w:pPr>
                        <w:spacing w:after="0" w:line="240" w:lineRule="auto"/>
                        <w:jc w:val="center"/>
                        <w:rPr>
                          <w:rFonts w:ascii="Bodoni MT" w:hAnsi="Bodoni MT"/>
                          <w:b/>
                          <w:bCs/>
                          <w:sz w:val="32"/>
                          <w:szCs w:val="32"/>
                        </w:rPr>
                      </w:pPr>
                      <w:r w:rsidRPr="00F92C98">
                        <w:rPr>
                          <w:rFonts w:ascii="Bodoni MT" w:hAnsi="Bodoni MT"/>
                          <w:b/>
                          <w:bCs/>
                          <w:sz w:val="32"/>
                          <w:szCs w:val="32"/>
                        </w:rPr>
                        <w:t>OFFICE NATIONAL DES FORÊTS</w:t>
                      </w:r>
                    </w:p>
                    <w:p w14:paraId="6521DEA2" w14:textId="77777777" w:rsidR="00F92C98" w:rsidRPr="00F92C98" w:rsidRDefault="00F92C98" w:rsidP="00F92C98">
                      <w:pPr>
                        <w:spacing w:after="0" w:line="240" w:lineRule="auto"/>
                        <w:jc w:val="center"/>
                        <w:rPr>
                          <w:rFonts w:ascii="Frutiger LT Std 47 Light Cn" w:hAnsi="Frutiger LT Std 47 Light Cn"/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D3C55">
        <w:rPr>
          <w:rFonts w:ascii="Marianne" w:hAnsi="Marianne"/>
          <w:noProof/>
        </w:rPr>
        <mc:AlternateContent>
          <mc:Choice Requires="wps">
            <w:drawing>
              <wp:inline distT="0" distB="0" distL="0" distR="0" wp14:anchorId="3C382CDB" wp14:editId="6A8C8709">
                <wp:extent cx="5918200" cy="3341914"/>
                <wp:effectExtent l="0" t="0" r="0" b="0"/>
                <wp:docPr id="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8200" cy="334191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1FDB64" w14:textId="302DBFEE" w:rsidR="00F92C98" w:rsidRPr="00F92C98" w:rsidRDefault="00CF39C1" w:rsidP="00F92C98">
                            <w:pPr>
                              <w:spacing w:line="192" w:lineRule="auto"/>
                              <w:jc w:val="center"/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Marché </w:t>
                            </w:r>
                            <w:r w:rsidRPr="00CF39C1"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2026-87</w:t>
                            </w:r>
                            <w:r w:rsidR="005D3C55"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70</w:t>
                            </w:r>
                            <w:r w:rsidRPr="00CF39C1"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-001</w:t>
                            </w:r>
                          </w:p>
                          <w:p w14:paraId="55072D5D" w14:textId="161E4BA9" w:rsidR="00F92C98" w:rsidRDefault="005D3C55" w:rsidP="005D3C55">
                            <w:pPr>
                              <w:spacing w:line="192" w:lineRule="auto"/>
                              <w:jc w:val="center"/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R</w:t>
                            </w:r>
                            <w:r w:rsidRPr="005D3C55"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éalisation d’une opération de rénovation d’une partie des bureaux de l’ONF à Nice.</w:t>
                            </w:r>
                          </w:p>
                          <w:p w14:paraId="2B5BB333" w14:textId="77777777" w:rsidR="00F92C98" w:rsidRDefault="00F92C98" w:rsidP="00F92C98">
                            <w:pPr>
                              <w:spacing w:line="192" w:lineRule="auto"/>
                              <w:jc w:val="center"/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772B84E" w14:textId="77777777" w:rsidR="00F92C98" w:rsidRPr="00F92C98" w:rsidRDefault="00F92C98" w:rsidP="00F92C98">
                            <w:pPr>
                              <w:spacing w:line="192" w:lineRule="auto"/>
                              <w:jc w:val="center"/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8509F8E" w14:textId="77777777" w:rsidR="00F92C98" w:rsidRDefault="00F92C98" w:rsidP="00F92C98">
                            <w:pPr>
                              <w:spacing w:line="192" w:lineRule="auto"/>
                              <w:jc w:val="center"/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92C98"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CADRE DU MEMOIRE TECHNIQUE </w:t>
                            </w:r>
                          </w:p>
                          <w:p w14:paraId="0F643BCE" w14:textId="1A68DB4E" w:rsidR="00F92C98" w:rsidRPr="00B70372" w:rsidRDefault="00F92C98" w:rsidP="00F92C98">
                            <w:pPr>
                              <w:spacing w:line="192" w:lineRule="auto"/>
                              <w:jc w:val="center"/>
                              <w:rPr>
                                <w:rFonts w:ascii="Bodoni MT" w:hAnsi="Bodoni MT"/>
                                <w:sz w:val="32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70372">
                              <w:rPr>
                                <w:rFonts w:ascii="Bodoni MT" w:hAnsi="Bodoni MT"/>
                                <w:sz w:val="32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(À REMPLIR OBLIGATOIREMENT)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C382CDB" id="Zone de texte 2" o:spid="_x0000_s1027" type="#_x0000_t202" style="width:466pt;height:263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" filled="f" stroked="f">
                <v:textbox>
                  <w:txbxContent>
                    <w:p w14:paraId="711FDB64" w14:textId="302DBFEE" w:rsidR="00F92C98" w:rsidRPr="00F92C98" w:rsidRDefault="00CF39C1" w:rsidP="00F92C98">
                      <w:pPr>
                        <w:spacing w:line="192" w:lineRule="auto"/>
                        <w:jc w:val="center"/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Marché </w:t>
                      </w:r>
                      <w:r w:rsidRPr="00CF39C1"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2026-87</w:t>
                      </w:r>
                      <w:r w:rsidR="005D3C55"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70</w:t>
                      </w:r>
                      <w:r w:rsidRPr="00CF39C1"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-001</w:t>
                      </w:r>
                    </w:p>
                    <w:p w14:paraId="55072D5D" w14:textId="161E4BA9" w:rsidR="00F92C98" w:rsidRDefault="005D3C55" w:rsidP="005D3C55">
                      <w:pPr>
                        <w:spacing w:line="192" w:lineRule="auto"/>
                        <w:jc w:val="center"/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R</w:t>
                      </w:r>
                      <w:r w:rsidRPr="005D3C55"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éalisation d’une opération de rénovation d’une partie des bureaux de l’ONF à Nice.</w:t>
                      </w:r>
                    </w:p>
                    <w:p w14:paraId="2B5BB333" w14:textId="77777777" w:rsidR="00F92C98" w:rsidRDefault="00F92C98" w:rsidP="00F92C98">
                      <w:pPr>
                        <w:spacing w:line="192" w:lineRule="auto"/>
                        <w:jc w:val="center"/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772B84E" w14:textId="77777777" w:rsidR="00F92C98" w:rsidRPr="00F92C98" w:rsidRDefault="00F92C98" w:rsidP="00F92C98">
                      <w:pPr>
                        <w:spacing w:line="192" w:lineRule="auto"/>
                        <w:jc w:val="center"/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8509F8E" w14:textId="77777777" w:rsidR="00F92C98" w:rsidRDefault="00F92C98" w:rsidP="00F92C98">
                      <w:pPr>
                        <w:spacing w:line="192" w:lineRule="auto"/>
                        <w:jc w:val="center"/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92C98"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CADRE DU MEMOIRE TECHNIQUE </w:t>
                      </w:r>
                    </w:p>
                    <w:p w14:paraId="0F643BCE" w14:textId="1A68DB4E" w:rsidR="00F92C98" w:rsidRPr="00B70372" w:rsidRDefault="00F92C98" w:rsidP="00F92C98">
                      <w:pPr>
                        <w:spacing w:line="192" w:lineRule="auto"/>
                        <w:jc w:val="center"/>
                        <w:rPr>
                          <w:rFonts w:ascii="Bodoni MT" w:hAnsi="Bodoni MT"/>
                          <w:sz w:val="32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70372">
                        <w:rPr>
                          <w:rFonts w:ascii="Bodoni MT" w:hAnsi="Bodoni MT"/>
                          <w:sz w:val="32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(À REMPLIR OBLIGATOIREMENT)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3D2BC33" w14:textId="334B8959" w:rsidR="00F92C98" w:rsidRPr="005D3C55" w:rsidRDefault="00F92C98">
      <w:pPr>
        <w:rPr>
          <w:rFonts w:ascii="Marianne" w:hAnsi="Marianne"/>
        </w:rPr>
      </w:pPr>
    </w:p>
    <w:p w14:paraId="720F6765" w14:textId="181C5A5F" w:rsidR="00F92C98" w:rsidRPr="005D3C55" w:rsidRDefault="00F92C98" w:rsidP="00AC48EE">
      <w:pPr>
        <w:rPr>
          <w:rFonts w:ascii="Marianne" w:hAnsi="Marianne"/>
        </w:rPr>
      </w:pPr>
      <w:r w:rsidRPr="005D3C55">
        <w:rPr>
          <w:rFonts w:ascii="Marianne" w:hAnsi="Marianne"/>
        </w:rPr>
        <w:br w:type="page"/>
      </w:r>
    </w:p>
    <w:p w14:paraId="553267E1" w14:textId="77777777" w:rsidR="00A212CC" w:rsidRPr="005D3C55" w:rsidRDefault="00A212CC" w:rsidP="00AC48EE">
      <w:pPr>
        <w:rPr>
          <w:rFonts w:ascii="Marianne" w:hAnsi="Marianne"/>
        </w:rPr>
      </w:pPr>
    </w:p>
    <w:p w14:paraId="16191185" w14:textId="281DD64B" w:rsidR="00A212CC" w:rsidRPr="005D3C55" w:rsidRDefault="00A212CC" w:rsidP="00A212CC">
      <w:pPr>
        <w:pStyle w:val="Paragraphedeliste"/>
        <w:keepNext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spacing w:after="0" w:line="240" w:lineRule="auto"/>
        <w:ind w:left="0" w:firstLine="0"/>
        <w:jc w:val="center"/>
        <w:outlineLvl w:val="0"/>
        <w:rPr>
          <w:rFonts w:ascii="Marianne" w:eastAsia="Times New Roman" w:hAnsi="Marianne" w:cs="Times New Roman"/>
          <w:b/>
          <w:bCs/>
          <w:sz w:val="24"/>
          <w:szCs w:val="24"/>
          <w:lang w:eastAsia="fr-FR"/>
        </w:rPr>
      </w:pPr>
      <w:r w:rsidRPr="005D3C55">
        <w:rPr>
          <w:rFonts w:ascii="Marianne" w:eastAsia="Times New Roman" w:hAnsi="Marianne" w:cs="Times New Roman"/>
          <w:b/>
          <w:bCs/>
          <w:sz w:val="24"/>
          <w:szCs w:val="24"/>
          <w:lang w:eastAsia="fr-FR"/>
        </w:rPr>
        <w:t xml:space="preserve">MOYENS </w:t>
      </w:r>
      <w:r w:rsidR="005D3C55">
        <w:rPr>
          <w:rFonts w:ascii="Marianne" w:eastAsia="Times New Roman" w:hAnsi="Marianne" w:cs="Times New Roman"/>
          <w:b/>
          <w:bCs/>
          <w:sz w:val="24"/>
          <w:szCs w:val="24"/>
          <w:lang w:eastAsia="fr-FR"/>
        </w:rPr>
        <w:t xml:space="preserve">HUMAINS &amp; </w:t>
      </w:r>
      <w:r w:rsidRPr="005D3C55">
        <w:rPr>
          <w:rFonts w:ascii="Marianne" w:eastAsia="Times New Roman" w:hAnsi="Marianne" w:cs="Times New Roman"/>
          <w:b/>
          <w:bCs/>
          <w:sz w:val="24"/>
          <w:szCs w:val="24"/>
          <w:lang w:eastAsia="fr-FR"/>
        </w:rPr>
        <w:t>MATÉRIEL</w:t>
      </w:r>
      <w:r w:rsidR="002A2984" w:rsidRPr="005D3C55">
        <w:rPr>
          <w:rFonts w:ascii="Marianne" w:eastAsia="Times New Roman" w:hAnsi="Marianne" w:cs="Times New Roman"/>
          <w:b/>
          <w:bCs/>
          <w:sz w:val="24"/>
          <w:szCs w:val="24"/>
          <w:lang w:eastAsia="fr-FR"/>
        </w:rPr>
        <w:t>S</w:t>
      </w:r>
      <w:r w:rsidRPr="005D3C55">
        <w:rPr>
          <w:rFonts w:ascii="Marianne" w:eastAsia="Times New Roman" w:hAnsi="Marianne" w:cs="Times New Roman"/>
          <w:b/>
          <w:bCs/>
          <w:sz w:val="24"/>
          <w:szCs w:val="24"/>
          <w:lang w:eastAsia="fr-FR"/>
        </w:rPr>
        <w:t xml:space="preserve"> DE L’ENTREPRISE</w:t>
      </w:r>
    </w:p>
    <w:p w14:paraId="02553732" w14:textId="77777777" w:rsidR="00A212CC" w:rsidRPr="005D3C55" w:rsidRDefault="00A212CC" w:rsidP="00AC48EE">
      <w:pPr>
        <w:rPr>
          <w:rFonts w:ascii="Marianne" w:hAnsi="Mariann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212CC" w:rsidRPr="005D3C55" w14:paraId="626822C0" w14:textId="77777777" w:rsidTr="00E72774">
        <w:trPr>
          <w:trHeight w:val="12335"/>
        </w:trPr>
        <w:tc>
          <w:tcPr>
            <w:tcW w:w="9062" w:type="dxa"/>
          </w:tcPr>
          <w:p w14:paraId="0CE9B06B" w14:textId="77777777" w:rsidR="00A212CC" w:rsidRPr="00E72774" w:rsidRDefault="00A212CC" w:rsidP="00AC48EE">
            <w:pPr>
              <w:rPr>
                <w:rFonts w:ascii="Marianne" w:hAnsi="Marianne"/>
              </w:rPr>
            </w:pPr>
          </w:p>
          <w:p w14:paraId="5F22FE5E" w14:textId="21D1ED05" w:rsidR="00B2598A" w:rsidRPr="00E72774" w:rsidRDefault="00A212CC" w:rsidP="00AC48EE">
            <w:pPr>
              <w:rPr>
                <w:rFonts w:ascii="Marianne" w:hAnsi="Marianne" w:cs="Times New Roman"/>
              </w:rPr>
            </w:pPr>
            <w:r w:rsidRPr="00E72774">
              <w:rPr>
                <w:rFonts w:ascii="Marianne" w:hAnsi="Marianne" w:cs="Times New Roman"/>
              </w:rPr>
              <w:t>Description et présentation du matériel mis à disposition pour la réalisation des travaux</w:t>
            </w:r>
            <w:r w:rsidR="00B2598A" w:rsidRPr="00E72774">
              <w:rPr>
                <w:rFonts w:ascii="Calibri" w:hAnsi="Calibri" w:cs="Calibri"/>
              </w:rPr>
              <w:t> </w:t>
            </w:r>
            <w:r w:rsidR="00B2598A" w:rsidRPr="00E72774">
              <w:rPr>
                <w:rFonts w:ascii="Marianne" w:hAnsi="Marianne" w:cs="Times New Roman"/>
              </w:rPr>
              <w:t xml:space="preserve">; Le candidat présentera </w:t>
            </w:r>
            <w:r w:rsidR="005D3C55" w:rsidRPr="00E72774">
              <w:rPr>
                <w:rFonts w:ascii="Marianne" w:hAnsi="Marianne" w:cs="Times New Roman"/>
              </w:rPr>
              <w:t xml:space="preserve">ses équipes et leurs expérience/qualifications, </w:t>
            </w:r>
            <w:r w:rsidR="00B2598A" w:rsidRPr="00E72774">
              <w:rPr>
                <w:rFonts w:ascii="Marianne" w:hAnsi="Marianne" w:cs="Times New Roman"/>
              </w:rPr>
              <w:t xml:space="preserve">les fiches techniques ou le descriptif détaillé des </w:t>
            </w:r>
            <w:r w:rsidR="005D3C55" w:rsidRPr="00E72774">
              <w:rPr>
                <w:rFonts w:ascii="Marianne" w:hAnsi="Marianne" w:cs="Times New Roman"/>
              </w:rPr>
              <w:t>compétences et outils</w:t>
            </w:r>
            <w:r w:rsidR="00B2598A" w:rsidRPr="00E72774">
              <w:rPr>
                <w:rFonts w:ascii="Marianne" w:hAnsi="Marianne" w:cs="Times New Roman"/>
              </w:rPr>
              <w:t xml:space="preserve"> qu’il mettra en œuvre sur le chantier projeté.</w:t>
            </w:r>
          </w:p>
          <w:p w14:paraId="051A70DB" w14:textId="5940C93B" w:rsidR="00A212CC" w:rsidRPr="00E72774" w:rsidRDefault="00A212CC" w:rsidP="00AC48EE">
            <w:pPr>
              <w:rPr>
                <w:rFonts w:ascii="Marianne" w:hAnsi="Marianne" w:cs="Times New Roman"/>
              </w:rPr>
            </w:pPr>
            <w:r w:rsidRPr="00E72774">
              <w:rPr>
                <w:rFonts w:ascii="Marianne" w:hAnsi="Marianne" w:cs="Times New Roman"/>
              </w:rPr>
              <w:t>(/</w:t>
            </w:r>
            <w:r w:rsidR="00D8746D" w:rsidRPr="00E72774">
              <w:rPr>
                <w:rFonts w:ascii="Marianne" w:hAnsi="Marianne" w:cs="Times New Roman"/>
              </w:rPr>
              <w:t>4</w:t>
            </w:r>
            <w:r w:rsidR="000D2B67" w:rsidRPr="00E72774">
              <w:rPr>
                <w:rFonts w:ascii="Marianne" w:hAnsi="Marianne" w:cs="Times New Roman"/>
              </w:rPr>
              <w:t>5</w:t>
            </w:r>
            <w:r w:rsidRPr="00E72774">
              <w:rPr>
                <w:rFonts w:ascii="Marianne" w:hAnsi="Marianne" w:cs="Times New Roman"/>
              </w:rPr>
              <w:t xml:space="preserve"> pts)</w:t>
            </w:r>
            <w:r w:rsidR="00B2598A" w:rsidRPr="00E72774">
              <w:rPr>
                <w:rFonts w:ascii="Marianne" w:hAnsi="Marianne" w:cs="Times New Roman"/>
              </w:rPr>
              <w:t xml:space="preserve"> </w:t>
            </w:r>
          </w:p>
        </w:tc>
      </w:tr>
    </w:tbl>
    <w:p w14:paraId="713A8A5B" w14:textId="0F981CC7" w:rsidR="006118C1" w:rsidRDefault="006118C1">
      <w:pPr>
        <w:rPr>
          <w:rFonts w:ascii="Marianne" w:hAnsi="Marianne"/>
        </w:rPr>
      </w:pPr>
      <w:r>
        <w:rPr>
          <w:rFonts w:ascii="Marianne" w:hAnsi="Marianne"/>
        </w:rPr>
        <w:br w:type="page"/>
      </w:r>
    </w:p>
    <w:p w14:paraId="5994B8BC" w14:textId="77777777" w:rsidR="00773FA5" w:rsidRPr="005D3C55" w:rsidRDefault="00773FA5" w:rsidP="00AC48EE">
      <w:pPr>
        <w:rPr>
          <w:rFonts w:ascii="Marianne" w:hAnsi="Marianne"/>
        </w:rPr>
      </w:pPr>
    </w:p>
    <w:p w14:paraId="3B204E4C" w14:textId="54FFA038" w:rsidR="00773FA5" w:rsidRPr="005D3C55" w:rsidRDefault="00B2598A" w:rsidP="00773FA5">
      <w:pPr>
        <w:pStyle w:val="Paragraphedeliste"/>
        <w:keepNext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tabs>
          <w:tab w:val="left" w:pos="7215"/>
        </w:tabs>
        <w:spacing w:after="0" w:line="240" w:lineRule="auto"/>
        <w:jc w:val="center"/>
        <w:outlineLvl w:val="0"/>
        <w:rPr>
          <w:rFonts w:ascii="Marianne" w:eastAsia="Times New Roman" w:hAnsi="Marianne" w:cs="Times New Roman"/>
          <w:b/>
          <w:bCs/>
          <w:sz w:val="24"/>
          <w:szCs w:val="24"/>
          <w:lang w:eastAsia="fr-FR"/>
        </w:rPr>
      </w:pPr>
      <w:r w:rsidRPr="005D3C55">
        <w:rPr>
          <w:rFonts w:ascii="Marianne" w:eastAsia="Times New Roman" w:hAnsi="Marianne" w:cs="Times New Roman"/>
          <w:b/>
          <w:bCs/>
          <w:sz w:val="24"/>
          <w:szCs w:val="24"/>
          <w:lang w:eastAsia="fr-FR"/>
        </w:rPr>
        <w:t>ORGANISATION</w:t>
      </w:r>
      <w:r w:rsidR="006C41C7">
        <w:rPr>
          <w:rFonts w:ascii="Marianne" w:eastAsia="Times New Roman" w:hAnsi="Marianne" w:cs="Times New Roman"/>
          <w:b/>
          <w:bCs/>
          <w:sz w:val="24"/>
          <w:szCs w:val="24"/>
          <w:lang w:eastAsia="fr-FR"/>
        </w:rPr>
        <w:t xml:space="preserve"> PREVISIONNELLE</w:t>
      </w:r>
      <w:r w:rsidRPr="005D3C55">
        <w:rPr>
          <w:rFonts w:ascii="Marianne" w:eastAsia="Times New Roman" w:hAnsi="Marianne" w:cs="Times New Roman"/>
          <w:b/>
          <w:bCs/>
          <w:sz w:val="24"/>
          <w:szCs w:val="24"/>
          <w:lang w:eastAsia="fr-FR"/>
        </w:rPr>
        <w:t xml:space="preserve"> </w:t>
      </w:r>
      <w:r w:rsidR="00B70372">
        <w:rPr>
          <w:rFonts w:ascii="Marianne" w:eastAsia="Times New Roman" w:hAnsi="Marianne" w:cs="Times New Roman"/>
          <w:b/>
          <w:bCs/>
          <w:sz w:val="24"/>
          <w:szCs w:val="24"/>
          <w:lang w:eastAsia="fr-FR"/>
        </w:rPr>
        <w:t xml:space="preserve">DU </w:t>
      </w:r>
      <w:r w:rsidRPr="005D3C55">
        <w:rPr>
          <w:rFonts w:ascii="Marianne" w:eastAsia="Times New Roman" w:hAnsi="Marianne" w:cs="Times New Roman"/>
          <w:b/>
          <w:bCs/>
          <w:sz w:val="24"/>
          <w:szCs w:val="24"/>
          <w:lang w:eastAsia="fr-FR"/>
        </w:rPr>
        <w:t>CHANTIER</w:t>
      </w:r>
      <w:r w:rsidR="00773FA5" w:rsidRPr="005D3C55">
        <w:rPr>
          <w:rFonts w:ascii="Marianne" w:eastAsia="Times New Roman" w:hAnsi="Marianne" w:cs="Times New Roman"/>
          <w:b/>
          <w:bCs/>
          <w:sz w:val="24"/>
          <w:szCs w:val="24"/>
          <w:lang w:eastAsia="fr-FR"/>
        </w:rPr>
        <w:t xml:space="preserve"> </w:t>
      </w:r>
      <w:r w:rsidR="00B70372">
        <w:rPr>
          <w:rFonts w:ascii="Marianne" w:eastAsia="Times New Roman" w:hAnsi="Marianne" w:cs="Times New Roman"/>
          <w:b/>
          <w:bCs/>
          <w:sz w:val="24"/>
          <w:szCs w:val="24"/>
          <w:lang w:eastAsia="fr-FR"/>
        </w:rPr>
        <w:t xml:space="preserve">PAR </w:t>
      </w:r>
      <w:r w:rsidR="00773FA5" w:rsidRPr="005D3C55">
        <w:rPr>
          <w:rFonts w:ascii="Marianne" w:eastAsia="Times New Roman" w:hAnsi="Marianne" w:cs="Times New Roman"/>
          <w:b/>
          <w:bCs/>
          <w:sz w:val="24"/>
          <w:szCs w:val="24"/>
          <w:lang w:eastAsia="fr-FR"/>
        </w:rPr>
        <w:t>L’ENTREPRISE</w:t>
      </w:r>
      <w:r w:rsidR="006118C1">
        <w:rPr>
          <w:rFonts w:ascii="Marianne" w:eastAsia="Times New Roman" w:hAnsi="Marianne" w:cs="Times New Roman"/>
          <w:b/>
          <w:bCs/>
          <w:sz w:val="24"/>
          <w:szCs w:val="24"/>
          <w:lang w:eastAsia="fr-FR"/>
        </w:rPr>
        <w:t xml:space="preserve"> et CAPACITE A COORDONNER DIFFERENTS CORPS DE METIER</w:t>
      </w:r>
    </w:p>
    <w:p w14:paraId="7A7E47B9" w14:textId="77777777" w:rsidR="00773FA5" w:rsidRPr="005D3C55" w:rsidRDefault="00773FA5" w:rsidP="00AC48EE">
      <w:pPr>
        <w:rPr>
          <w:rFonts w:ascii="Marianne" w:hAnsi="Mariann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22FFC" w:rsidRPr="005D3C55" w14:paraId="43C10564" w14:textId="77777777" w:rsidTr="00E72774">
        <w:trPr>
          <w:trHeight w:val="12056"/>
        </w:trPr>
        <w:tc>
          <w:tcPr>
            <w:tcW w:w="9062" w:type="dxa"/>
          </w:tcPr>
          <w:p w14:paraId="47DF683E" w14:textId="77777777" w:rsidR="00422FFC" w:rsidRPr="005D3C55" w:rsidRDefault="00422FFC" w:rsidP="00AC48EE">
            <w:pPr>
              <w:rPr>
                <w:rFonts w:ascii="Marianne" w:hAnsi="Marianne"/>
              </w:rPr>
            </w:pPr>
          </w:p>
          <w:p w14:paraId="108DBE63" w14:textId="70F72235" w:rsidR="00B2598A" w:rsidRPr="005D3C55" w:rsidRDefault="00B2598A" w:rsidP="00AC48EE">
            <w:pPr>
              <w:rPr>
                <w:rFonts w:ascii="Marianne" w:hAnsi="Marianne"/>
              </w:rPr>
            </w:pPr>
            <w:r w:rsidRPr="005D3C55">
              <w:rPr>
                <w:rFonts w:ascii="Marianne" w:hAnsi="Marianne"/>
              </w:rPr>
              <w:t xml:space="preserve">Méthodologie d’organisation et </w:t>
            </w:r>
            <w:r w:rsidR="005D3C55">
              <w:rPr>
                <w:rFonts w:ascii="Marianne" w:hAnsi="Marianne"/>
              </w:rPr>
              <w:t xml:space="preserve">de </w:t>
            </w:r>
            <w:r w:rsidRPr="005D3C55">
              <w:rPr>
                <w:rFonts w:ascii="Marianne" w:hAnsi="Marianne"/>
              </w:rPr>
              <w:t>coordination avec le donneur d’ordre</w:t>
            </w:r>
            <w:r w:rsidR="005D3C55">
              <w:rPr>
                <w:rFonts w:ascii="Marianne" w:hAnsi="Marianne"/>
              </w:rPr>
              <w:t xml:space="preserve"> et les éventuels co/sous-traitants</w:t>
            </w:r>
            <w:r w:rsidRPr="005D3C55">
              <w:rPr>
                <w:rFonts w:ascii="Calibri" w:hAnsi="Calibri" w:cs="Calibri"/>
              </w:rPr>
              <w:t> </w:t>
            </w:r>
            <w:r w:rsidRPr="005D3C55">
              <w:rPr>
                <w:rFonts w:ascii="Marianne" w:hAnsi="Marianne"/>
              </w:rPr>
              <w:t>; Le candidat fournira une note précisant la méthodologie mise en place par l’entrepreneur pour exécuter les travaux, l’organisation</w:t>
            </w:r>
            <w:r w:rsidR="006118C1">
              <w:rPr>
                <w:rFonts w:ascii="Marianne" w:hAnsi="Marianne"/>
              </w:rPr>
              <w:t xml:space="preserve"> et le suivi du planning</w:t>
            </w:r>
            <w:r w:rsidR="005D3C55">
              <w:rPr>
                <w:rFonts w:ascii="Marianne" w:hAnsi="Marianne"/>
              </w:rPr>
              <w:t xml:space="preserve">, </w:t>
            </w:r>
            <w:r w:rsidRPr="005D3C55">
              <w:rPr>
                <w:rFonts w:ascii="Marianne" w:hAnsi="Marianne"/>
              </w:rPr>
              <w:t xml:space="preserve">les modalités de retours d’information et de suivi de l’exécution avec </w:t>
            </w:r>
            <w:r w:rsidR="005D3C55">
              <w:rPr>
                <w:rFonts w:ascii="Marianne" w:hAnsi="Marianne"/>
              </w:rPr>
              <w:t>les différentes parties</w:t>
            </w:r>
            <w:r w:rsidRPr="005D3C55">
              <w:rPr>
                <w:rFonts w:ascii="Marianne" w:hAnsi="Marianne"/>
              </w:rPr>
              <w:t>.</w:t>
            </w:r>
            <w:r w:rsidR="006118C1">
              <w:rPr>
                <w:rFonts w:ascii="Marianne" w:hAnsi="Marianne"/>
              </w:rPr>
              <w:t xml:space="preserve"> L’entreprise pourra fournir des références de chantier pluridisciplinaires déjà réalisés.</w:t>
            </w:r>
          </w:p>
          <w:p w14:paraId="7E7AB00E" w14:textId="0698F62E" w:rsidR="00422FFC" w:rsidRPr="005D3C55" w:rsidRDefault="00422FFC" w:rsidP="00AC48EE">
            <w:pPr>
              <w:rPr>
                <w:rFonts w:ascii="Marianne" w:hAnsi="Marianne"/>
              </w:rPr>
            </w:pPr>
            <w:r w:rsidRPr="005D3C55">
              <w:rPr>
                <w:rFonts w:ascii="Marianne" w:hAnsi="Marianne"/>
              </w:rPr>
              <w:t>(/</w:t>
            </w:r>
            <w:r w:rsidR="000D2B67" w:rsidRPr="005D3C55">
              <w:rPr>
                <w:rFonts w:ascii="Marianne" w:hAnsi="Marianne"/>
              </w:rPr>
              <w:t>15</w:t>
            </w:r>
            <w:r w:rsidR="00D8746D" w:rsidRPr="005D3C55">
              <w:rPr>
                <w:rFonts w:ascii="Marianne" w:hAnsi="Marianne"/>
              </w:rPr>
              <w:t xml:space="preserve"> </w:t>
            </w:r>
            <w:r w:rsidRPr="005D3C55">
              <w:rPr>
                <w:rFonts w:ascii="Marianne" w:hAnsi="Marianne"/>
              </w:rPr>
              <w:t>pts)</w:t>
            </w:r>
          </w:p>
        </w:tc>
      </w:tr>
    </w:tbl>
    <w:p w14:paraId="66A92DF9" w14:textId="4B05ADB6" w:rsidR="00E72774" w:rsidRDefault="00E72774" w:rsidP="00AC48EE">
      <w:pPr>
        <w:rPr>
          <w:rFonts w:ascii="Marianne" w:hAnsi="Marianne"/>
        </w:rPr>
      </w:pPr>
    </w:p>
    <w:p w14:paraId="0D7B3750" w14:textId="77777777" w:rsidR="00773FA5" w:rsidRPr="005D3C55" w:rsidRDefault="00773FA5" w:rsidP="00AC48EE">
      <w:pPr>
        <w:rPr>
          <w:rFonts w:ascii="Marianne" w:hAnsi="Marianne"/>
        </w:rPr>
      </w:pPr>
    </w:p>
    <w:p w14:paraId="27609E0E" w14:textId="3AA2601A" w:rsidR="00B2598A" w:rsidRPr="005D3C55" w:rsidRDefault="006118C1" w:rsidP="00B2598A">
      <w:pPr>
        <w:pStyle w:val="Paragraphedeliste"/>
        <w:keepNext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spacing w:after="0" w:line="240" w:lineRule="auto"/>
        <w:jc w:val="center"/>
        <w:outlineLvl w:val="0"/>
        <w:rPr>
          <w:rFonts w:ascii="Marianne" w:eastAsia="Times New Roman" w:hAnsi="Marianne" w:cs="Times New Roman"/>
          <w:b/>
          <w:bCs/>
          <w:sz w:val="24"/>
          <w:szCs w:val="24"/>
          <w:lang w:eastAsia="fr-FR"/>
        </w:rPr>
      </w:pPr>
      <w:r>
        <w:rPr>
          <w:rFonts w:ascii="Marianne" w:eastAsia="Times New Roman" w:hAnsi="Marianne" w:cs="Times New Roman"/>
          <w:b/>
          <w:bCs/>
          <w:sz w:val="24"/>
          <w:szCs w:val="24"/>
          <w:lang w:eastAsia="fr-FR"/>
        </w:rPr>
        <w:t>METHODES ET MATERIAUX PROPOSES</w:t>
      </w:r>
    </w:p>
    <w:p w14:paraId="409C3F73" w14:textId="77777777" w:rsidR="00B2598A" w:rsidRPr="005D3C55" w:rsidRDefault="00B2598A" w:rsidP="00B2598A">
      <w:pPr>
        <w:rPr>
          <w:rFonts w:ascii="Marianne" w:hAnsi="Mariann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2598A" w:rsidRPr="005D3C55" w14:paraId="44B09B4A" w14:textId="77777777" w:rsidTr="00E72774">
        <w:trPr>
          <w:trHeight w:val="12336"/>
        </w:trPr>
        <w:tc>
          <w:tcPr>
            <w:tcW w:w="9062" w:type="dxa"/>
          </w:tcPr>
          <w:p w14:paraId="453AF9BE" w14:textId="77777777" w:rsidR="00B2598A" w:rsidRPr="005D3C55" w:rsidRDefault="00B2598A" w:rsidP="00A10C7A">
            <w:pPr>
              <w:rPr>
                <w:rFonts w:ascii="Marianne" w:hAnsi="Marianne"/>
              </w:rPr>
            </w:pPr>
          </w:p>
          <w:p w14:paraId="0B6AC164" w14:textId="51178B5E" w:rsidR="00E72774" w:rsidRDefault="00E72774" w:rsidP="00B2598A">
            <w:pPr>
              <w:jc w:val="both"/>
              <w:rPr>
                <w:rFonts w:ascii="Marianne" w:hAnsi="Marianne" w:cs="Times New Roman"/>
              </w:rPr>
            </w:pPr>
            <w:r w:rsidRPr="00E72774">
              <w:rPr>
                <w:rFonts w:ascii="Marianne" w:hAnsi="Marianne" w:cs="Times New Roman"/>
              </w:rPr>
              <w:t xml:space="preserve">Description et présentation </w:t>
            </w:r>
            <w:r>
              <w:rPr>
                <w:rFonts w:ascii="Marianne" w:hAnsi="Marianne" w:cs="Times New Roman"/>
              </w:rPr>
              <w:t xml:space="preserve">des techniques et matériaux choisis </w:t>
            </w:r>
            <w:r w:rsidRPr="00E72774">
              <w:rPr>
                <w:rFonts w:ascii="Marianne" w:hAnsi="Marianne" w:cs="Times New Roman"/>
              </w:rPr>
              <w:t>pour la réalisation des travaux</w:t>
            </w:r>
            <w:r w:rsidRPr="00E72774">
              <w:rPr>
                <w:rFonts w:ascii="Calibri" w:hAnsi="Calibri" w:cs="Calibri"/>
              </w:rPr>
              <w:t> </w:t>
            </w:r>
            <w:r w:rsidRPr="00E72774">
              <w:rPr>
                <w:rFonts w:ascii="Marianne" w:hAnsi="Marianne" w:cs="Times New Roman"/>
              </w:rPr>
              <w:t xml:space="preserve">; Le candidat présentera </w:t>
            </w:r>
            <w:r>
              <w:rPr>
                <w:rFonts w:ascii="Marianne" w:hAnsi="Marianne" w:cs="Times New Roman"/>
              </w:rPr>
              <w:t>ses propositions détaillées.</w:t>
            </w:r>
          </w:p>
          <w:p w14:paraId="058A18BF" w14:textId="77777777" w:rsidR="006118C1" w:rsidRPr="005D3C55" w:rsidRDefault="006118C1" w:rsidP="00B2598A">
            <w:pPr>
              <w:jc w:val="both"/>
              <w:rPr>
                <w:rFonts w:ascii="Marianne" w:hAnsi="Marianne"/>
              </w:rPr>
            </w:pPr>
          </w:p>
          <w:p w14:paraId="028BB522" w14:textId="1CE3C6FF" w:rsidR="00B2598A" w:rsidRPr="005D3C55" w:rsidRDefault="00B2598A" w:rsidP="00B2598A">
            <w:pPr>
              <w:jc w:val="both"/>
              <w:rPr>
                <w:rFonts w:ascii="Marianne" w:hAnsi="Marianne"/>
              </w:rPr>
            </w:pPr>
            <w:r w:rsidRPr="005D3C55">
              <w:rPr>
                <w:rFonts w:ascii="Marianne" w:hAnsi="Marianne"/>
              </w:rPr>
              <w:t>(/</w:t>
            </w:r>
            <w:r w:rsidR="006118C1">
              <w:rPr>
                <w:rFonts w:ascii="Marianne" w:hAnsi="Marianne"/>
              </w:rPr>
              <w:t>15</w:t>
            </w:r>
            <w:r w:rsidR="000D2B67" w:rsidRPr="005D3C55">
              <w:rPr>
                <w:rFonts w:ascii="Marianne" w:hAnsi="Marianne"/>
              </w:rPr>
              <w:t xml:space="preserve"> </w:t>
            </w:r>
            <w:r w:rsidRPr="005D3C55">
              <w:rPr>
                <w:rFonts w:ascii="Marianne" w:hAnsi="Marianne"/>
              </w:rPr>
              <w:t>pts)</w:t>
            </w:r>
          </w:p>
        </w:tc>
      </w:tr>
    </w:tbl>
    <w:p w14:paraId="74206ADD" w14:textId="478BABF0" w:rsidR="00E72774" w:rsidRDefault="00B2598A">
      <w:pPr>
        <w:rPr>
          <w:rFonts w:ascii="Marianne" w:hAnsi="Marianne"/>
        </w:rPr>
      </w:pPr>
      <w:r w:rsidRPr="005D3C55">
        <w:rPr>
          <w:rFonts w:ascii="Marianne" w:hAnsi="Marianne"/>
        </w:rPr>
        <w:t xml:space="preserve"> </w:t>
      </w:r>
      <w:r w:rsidR="00E72774">
        <w:rPr>
          <w:rFonts w:ascii="Marianne" w:hAnsi="Marianne"/>
        </w:rPr>
        <w:br w:type="page"/>
      </w:r>
    </w:p>
    <w:p w14:paraId="2286B5B3" w14:textId="77777777" w:rsidR="00B2598A" w:rsidRPr="005D3C55" w:rsidRDefault="00B2598A">
      <w:pPr>
        <w:rPr>
          <w:rFonts w:ascii="Marianne" w:hAnsi="Marianne"/>
        </w:rPr>
      </w:pPr>
    </w:p>
    <w:p w14:paraId="063582C5" w14:textId="465688FE" w:rsidR="00773FA5" w:rsidRPr="005D3C55" w:rsidRDefault="00422FFC" w:rsidP="00AC48EE">
      <w:pPr>
        <w:pStyle w:val="Paragraphedeliste"/>
        <w:keepNext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spacing w:after="0" w:line="240" w:lineRule="auto"/>
        <w:jc w:val="center"/>
        <w:outlineLvl w:val="0"/>
        <w:rPr>
          <w:rFonts w:ascii="Marianne" w:hAnsi="Marianne"/>
        </w:rPr>
      </w:pPr>
      <w:r w:rsidRPr="005D3C55">
        <w:rPr>
          <w:rFonts w:ascii="Marianne" w:eastAsia="Times New Roman" w:hAnsi="Marianne" w:cs="Times New Roman"/>
          <w:b/>
          <w:bCs/>
          <w:sz w:val="24"/>
          <w:szCs w:val="24"/>
          <w:lang w:eastAsia="fr-FR"/>
        </w:rPr>
        <w:t>PROTECTION DE L’ENVIRONNEMENT</w:t>
      </w:r>
      <w:r w:rsidR="00C66046" w:rsidRPr="005D3C55">
        <w:rPr>
          <w:rFonts w:ascii="Marianne" w:eastAsia="Times New Roman" w:hAnsi="Marianne" w:cs="Times New Roman"/>
          <w:b/>
          <w:bCs/>
          <w:sz w:val="24"/>
          <w:szCs w:val="24"/>
          <w:lang w:eastAsia="fr-FR"/>
        </w:rPr>
        <w:t xml:space="preserve"> </w:t>
      </w:r>
    </w:p>
    <w:p w14:paraId="1FC0BD2D" w14:textId="77777777" w:rsidR="00773FA5" w:rsidRDefault="00773FA5" w:rsidP="00AC48EE">
      <w:pPr>
        <w:rPr>
          <w:rFonts w:ascii="Marianne" w:hAnsi="Marianne"/>
        </w:rPr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E72774" w:rsidRPr="005D3C55" w14:paraId="528CE030" w14:textId="77777777" w:rsidTr="00E72774">
        <w:trPr>
          <w:trHeight w:val="9962"/>
        </w:trPr>
        <w:tc>
          <w:tcPr>
            <w:tcW w:w="9062" w:type="dxa"/>
            <w:gridSpan w:val="2"/>
          </w:tcPr>
          <w:p w14:paraId="31994ACF" w14:textId="77777777" w:rsidR="00E72774" w:rsidRPr="005D3C55" w:rsidRDefault="00E72774" w:rsidP="008334EC">
            <w:pPr>
              <w:rPr>
                <w:rFonts w:ascii="Marianne" w:hAnsi="Marianne"/>
              </w:rPr>
            </w:pPr>
          </w:p>
          <w:p w14:paraId="60D7C0D0" w14:textId="77777777" w:rsidR="00E72774" w:rsidRPr="005D3C55" w:rsidRDefault="00E72774" w:rsidP="008334EC">
            <w:pPr>
              <w:rPr>
                <w:rFonts w:ascii="Marianne" w:hAnsi="Marianne"/>
              </w:rPr>
            </w:pPr>
            <w:r w:rsidRPr="005D3C55">
              <w:rPr>
                <w:rFonts w:ascii="Marianne" w:hAnsi="Marianne"/>
              </w:rPr>
              <w:t xml:space="preserve">Moyens mis en œuvre pour la protection de l’environnement :  </w:t>
            </w:r>
          </w:p>
          <w:p w14:paraId="500CCEB1" w14:textId="77777777" w:rsidR="00E72774" w:rsidRPr="005D3C55" w:rsidRDefault="00E72774" w:rsidP="008334EC">
            <w:pPr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Utilisation de véhicules moins polluants pour se rendre sur le chanter</w:t>
            </w:r>
            <w:r w:rsidRPr="005D3C55">
              <w:rPr>
                <w:rFonts w:ascii="Marianne" w:hAnsi="Marianne"/>
              </w:rPr>
              <w:t>, recyclage</w:t>
            </w:r>
            <w:r>
              <w:rPr>
                <w:rFonts w:ascii="Marianne" w:hAnsi="Marianne"/>
              </w:rPr>
              <w:t xml:space="preserve"> et revalorisation des déchets de chantier, etc.</w:t>
            </w:r>
          </w:p>
          <w:p w14:paraId="1662420E" w14:textId="77777777" w:rsidR="00E72774" w:rsidRPr="005D3C55" w:rsidRDefault="00E72774" w:rsidP="008334EC">
            <w:pPr>
              <w:rPr>
                <w:rFonts w:ascii="Marianne" w:hAnsi="Marianne"/>
              </w:rPr>
            </w:pPr>
            <w:r w:rsidRPr="005D3C55">
              <w:rPr>
                <w:rFonts w:ascii="Marianne" w:hAnsi="Marianne"/>
              </w:rPr>
              <w:t>(/10 pts)</w:t>
            </w:r>
          </w:p>
        </w:tc>
      </w:tr>
      <w:tr w:rsidR="00B82C95" w:rsidRPr="005D3C55" w14:paraId="2A3E317F" w14:textId="77777777" w:rsidTr="00E727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1" w:type="dxa"/>
          </w:tcPr>
          <w:p w14:paraId="5C763A8B" w14:textId="77777777" w:rsidR="00E72774" w:rsidRDefault="00E72774" w:rsidP="00AC48EE">
            <w:pPr>
              <w:rPr>
                <w:rFonts w:ascii="Marianne" w:hAnsi="Marianne"/>
              </w:rPr>
            </w:pPr>
          </w:p>
          <w:p w14:paraId="2B580E3C" w14:textId="018167C2" w:rsidR="00B82C95" w:rsidRPr="005D3C55" w:rsidRDefault="00B82C95" w:rsidP="00AC48EE">
            <w:pPr>
              <w:rPr>
                <w:rFonts w:ascii="Marianne" w:hAnsi="Marianne"/>
              </w:rPr>
            </w:pPr>
            <w:r w:rsidRPr="005D3C55">
              <w:rPr>
                <w:rFonts w:ascii="Marianne" w:hAnsi="Marianne"/>
              </w:rPr>
              <w:t>Fait le</w:t>
            </w:r>
          </w:p>
        </w:tc>
        <w:tc>
          <w:tcPr>
            <w:tcW w:w="4531" w:type="dxa"/>
          </w:tcPr>
          <w:p w14:paraId="6C26DECC" w14:textId="64D1DDF6" w:rsidR="00B82C95" w:rsidRPr="005D3C55" w:rsidRDefault="00B82C95" w:rsidP="00B82C95">
            <w:pPr>
              <w:jc w:val="right"/>
              <w:rPr>
                <w:rFonts w:ascii="Marianne" w:hAnsi="Marianne"/>
              </w:rPr>
            </w:pPr>
            <w:r w:rsidRPr="005D3C55">
              <w:rPr>
                <w:rFonts w:ascii="Marianne" w:hAnsi="Marianne"/>
              </w:rPr>
              <w:t>Cachet de l’entreprise</w:t>
            </w:r>
          </w:p>
        </w:tc>
      </w:tr>
    </w:tbl>
    <w:p w14:paraId="0452896C" w14:textId="77777777" w:rsidR="00422FFC" w:rsidRPr="005D3C55" w:rsidRDefault="00422FFC" w:rsidP="00AC48EE">
      <w:pPr>
        <w:rPr>
          <w:rFonts w:ascii="Marianne" w:hAnsi="Marianne"/>
        </w:rPr>
      </w:pPr>
    </w:p>
    <w:sectPr w:rsidR="00422FFC" w:rsidRPr="005D3C5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9353A" w14:textId="77777777" w:rsidR="003D4295" w:rsidRDefault="003D4295" w:rsidP="00F92C98">
      <w:pPr>
        <w:spacing w:after="0" w:line="240" w:lineRule="auto"/>
      </w:pPr>
      <w:r>
        <w:separator/>
      </w:r>
    </w:p>
  </w:endnote>
  <w:endnote w:type="continuationSeparator" w:id="0">
    <w:p w14:paraId="488EC1AB" w14:textId="77777777" w:rsidR="003D4295" w:rsidRDefault="003D4295" w:rsidP="00F92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Frutiger LT Std 47 Light Cn">
    <w:panose1 w:val="020B0406020204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9838768"/>
      <w:docPartObj>
        <w:docPartGallery w:val="Page Numbers (Bottom of Page)"/>
        <w:docPartUnique/>
      </w:docPartObj>
    </w:sdtPr>
    <w:sdtContent>
      <w:p w14:paraId="41DDAAD2" w14:textId="2E202894" w:rsidR="00E72774" w:rsidRDefault="00E72774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/5</w:t>
        </w:r>
      </w:p>
    </w:sdtContent>
  </w:sdt>
  <w:p w14:paraId="183F8A49" w14:textId="77777777" w:rsidR="00E72774" w:rsidRDefault="00E727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33FFC" w14:textId="77777777" w:rsidR="003D4295" w:rsidRDefault="003D4295" w:rsidP="00F92C98">
      <w:pPr>
        <w:spacing w:after="0" w:line="240" w:lineRule="auto"/>
      </w:pPr>
      <w:r>
        <w:separator/>
      </w:r>
    </w:p>
  </w:footnote>
  <w:footnote w:type="continuationSeparator" w:id="0">
    <w:p w14:paraId="720D268B" w14:textId="77777777" w:rsidR="003D4295" w:rsidRDefault="003D4295" w:rsidP="00F92C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E87FC" w14:textId="02409BB9" w:rsidR="00F92C98" w:rsidRDefault="00F92C98" w:rsidP="00F92C98">
    <w:pPr>
      <w:pStyle w:val="En-tte"/>
      <w:jc w:val="center"/>
    </w:pPr>
    <w:r>
      <w:rPr>
        <w:noProof/>
      </w:rPr>
      <w:drawing>
        <wp:inline distT="0" distB="0" distL="0" distR="0" wp14:anchorId="02C35361" wp14:editId="499FAE24">
          <wp:extent cx="1157741" cy="435429"/>
          <wp:effectExtent l="0" t="0" r="4445" b="3175"/>
          <wp:docPr id="953040266" name="Image 1" descr="Une image contenant texte, Police, logo, symbol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3040266" name="Image 1" descr="Une image contenant texte, Police, logo, symbole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7741" cy="4354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90753"/>
    <w:multiLevelType w:val="hybridMultilevel"/>
    <w:tmpl w:val="424A82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B260DB"/>
    <w:multiLevelType w:val="hybridMultilevel"/>
    <w:tmpl w:val="287A53D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AD6FC7"/>
    <w:multiLevelType w:val="hybridMultilevel"/>
    <w:tmpl w:val="287A53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6243093">
    <w:abstractNumId w:val="0"/>
  </w:num>
  <w:num w:numId="2" w16cid:durableId="1613901296">
    <w:abstractNumId w:val="1"/>
  </w:num>
  <w:num w:numId="3" w16cid:durableId="19831897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C98"/>
    <w:rsid w:val="000C0C8F"/>
    <w:rsid w:val="000D2B67"/>
    <w:rsid w:val="001A3AA5"/>
    <w:rsid w:val="002A2984"/>
    <w:rsid w:val="003D4295"/>
    <w:rsid w:val="00422FFC"/>
    <w:rsid w:val="00501A4C"/>
    <w:rsid w:val="00551CFA"/>
    <w:rsid w:val="005916FE"/>
    <w:rsid w:val="005D3C55"/>
    <w:rsid w:val="006118C1"/>
    <w:rsid w:val="006A29E2"/>
    <w:rsid w:val="006C41C7"/>
    <w:rsid w:val="00745FA7"/>
    <w:rsid w:val="00773FA5"/>
    <w:rsid w:val="00786025"/>
    <w:rsid w:val="007B541C"/>
    <w:rsid w:val="00917036"/>
    <w:rsid w:val="009F1C4E"/>
    <w:rsid w:val="00A212CC"/>
    <w:rsid w:val="00AC48EE"/>
    <w:rsid w:val="00AF2CAF"/>
    <w:rsid w:val="00B2598A"/>
    <w:rsid w:val="00B70372"/>
    <w:rsid w:val="00B82C95"/>
    <w:rsid w:val="00C11050"/>
    <w:rsid w:val="00C346C2"/>
    <w:rsid w:val="00C66046"/>
    <w:rsid w:val="00C83FF9"/>
    <w:rsid w:val="00C94369"/>
    <w:rsid w:val="00CF39C1"/>
    <w:rsid w:val="00D37697"/>
    <w:rsid w:val="00D8746D"/>
    <w:rsid w:val="00DE20D1"/>
    <w:rsid w:val="00E06C1E"/>
    <w:rsid w:val="00E72774"/>
    <w:rsid w:val="00EE32E3"/>
    <w:rsid w:val="00F331D9"/>
    <w:rsid w:val="00F572AD"/>
    <w:rsid w:val="00F92C98"/>
    <w:rsid w:val="00FB0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4EB1AA"/>
  <w15:chartTrackingRefBased/>
  <w15:docId w15:val="{0925E156-EB12-43D0-B474-650C7AADA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2C98"/>
    <w:rPr>
      <w:rFonts w:eastAsia="MS Mincho"/>
      <w:kern w:val="0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F92C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92C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92C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92C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92C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92C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92C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92C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92C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92C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92C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92C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92C9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92C9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92C9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92C9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92C9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92C9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92C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F92C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92C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F92C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92C98"/>
    <w:pPr>
      <w:spacing w:before="160"/>
      <w:jc w:val="center"/>
    </w:pPr>
    <w:rPr>
      <w:rFonts w:eastAsiaTheme="minorHAnsi"/>
      <w:i/>
      <w:iCs/>
      <w:color w:val="404040" w:themeColor="text1" w:themeTint="BF"/>
      <w:kern w:val="2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F92C9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92C98"/>
    <w:pPr>
      <w:ind w:left="720"/>
      <w:contextualSpacing/>
    </w:pPr>
    <w:rPr>
      <w:rFonts w:eastAsiaTheme="minorHAnsi"/>
      <w:kern w:val="2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F92C9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92C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92C9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92C98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F92C98"/>
    <w:pPr>
      <w:tabs>
        <w:tab w:val="center" w:pos="4536"/>
        <w:tab w:val="right" w:pos="9072"/>
      </w:tabs>
      <w:spacing w:after="0" w:line="240" w:lineRule="auto"/>
    </w:pPr>
    <w:rPr>
      <w:rFonts w:eastAsiaTheme="minorHAnsi"/>
      <w:kern w:val="2"/>
      <w14:ligatures w14:val="standardContextual"/>
    </w:rPr>
  </w:style>
  <w:style w:type="character" w:customStyle="1" w:styleId="En-tteCar">
    <w:name w:val="En-tête Car"/>
    <w:basedOn w:val="Policepardfaut"/>
    <w:link w:val="En-tte"/>
    <w:uiPriority w:val="99"/>
    <w:rsid w:val="00F92C98"/>
  </w:style>
  <w:style w:type="paragraph" w:styleId="Pieddepage">
    <w:name w:val="footer"/>
    <w:basedOn w:val="Normal"/>
    <w:link w:val="PieddepageCar"/>
    <w:uiPriority w:val="99"/>
    <w:unhideWhenUsed/>
    <w:rsid w:val="00F92C98"/>
    <w:pPr>
      <w:tabs>
        <w:tab w:val="center" w:pos="4536"/>
        <w:tab w:val="right" w:pos="9072"/>
      </w:tabs>
      <w:spacing w:after="0" w:line="240" w:lineRule="auto"/>
    </w:pPr>
    <w:rPr>
      <w:rFonts w:eastAsiaTheme="minorHAnsi"/>
      <w:kern w:val="2"/>
      <w14:ligatures w14:val="standardContextual"/>
    </w:rPr>
  </w:style>
  <w:style w:type="character" w:customStyle="1" w:styleId="PieddepageCar">
    <w:name w:val="Pied de page Car"/>
    <w:basedOn w:val="Policepardfaut"/>
    <w:link w:val="Pieddepage"/>
    <w:uiPriority w:val="99"/>
    <w:rsid w:val="00F92C98"/>
  </w:style>
  <w:style w:type="character" w:styleId="Textedelespacerserv">
    <w:name w:val="Placeholder Text"/>
    <w:basedOn w:val="Policepardfaut"/>
    <w:uiPriority w:val="99"/>
    <w:semiHidden/>
    <w:rsid w:val="00AC48EE"/>
    <w:rPr>
      <w:color w:val="666666"/>
    </w:rPr>
  </w:style>
  <w:style w:type="table" w:styleId="Grilledutableau">
    <w:name w:val="Table Grid"/>
    <w:basedOn w:val="TableauNormal"/>
    <w:uiPriority w:val="39"/>
    <w:rsid w:val="00A21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C0159-AE18-4761-B87C-DF5906F29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215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PECOT Frederic</dc:creator>
  <cp:keywords/>
  <dc:description/>
  <cp:lastModifiedBy>LEBEAU Sabrina</cp:lastModifiedBy>
  <cp:revision>12</cp:revision>
  <cp:lastPrinted>2025-03-25T08:12:00Z</cp:lastPrinted>
  <dcterms:created xsi:type="dcterms:W3CDTF">2025-05-23T14:11:00Z</dcterms:created>
  <dcterms:modified xsi:type="dcterms:W3CDTF">2026-03-12T10:33:00Z</dcterms:modified>
</cp:coreProperties>
</file>